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FF" w:rsidRPr="003C58FF" w:rsidRDefault="003C58FF" w:rsidP="003C58FF">
      <w:pPr>
        <w:shd w:val="clear" w:color="auto" w:fill="FFFFFF"/>
        <w:spacing w:before="90" w:after="210" w:line="240" w:lineRule="auto"/>
        <w:rPr>
          <w:rFonts w:ascii="Montserrat" w:eastAsia="Times New Roman" w:hAnsi="Montserrat" w:cs="Times New Roman"/>
          <w:color w:val="000000"/>
          <w:sz w:val="24"/>
          <w:szCs w:val="24"/>
          <w:lang w:eastAsia="ru-RU"/>
        </w:rPr>
      </w:pPr>
      <w:r w:rsidRPr="003C58FF">
        <w:rPr>
          <w:rFonts w:ascii="Montserrat" w:eastAsia="Times New Roman" w:hAnsi="Montserrat" w:cs="Times New Roman"/>
          <w:b/>
          <w:bCs/>
          <w:color w:val="000000"/>
          <w:sz w:val="24"/>
          <w:szCs w:val="24"/>
          <w:lang w:eastAsia="ru-RU"/>
        </w:rPr>
        <w:t>Сроки и места подачи заявлений для участия в государственной итоговой аттестации</w:t>
      </w:r>
      <w:r w:rsidRPr="003C58FF">
        <w:rPr>
          <w:rFonts w:ascii="Montserrat" w:eastAsia="Times New Roman" w:hAnsi="Montserrat" w:cs="Times New Roman"/>
          <w:color w:val="000000"/>
          <w:sz w:val="24"/>
          <w:szCs w:val="24"/>
          <w:lang w:eastAsia="ru-RU"/>
        </w:rPr>
        <w:br/>
        <w:t>Выбранные учебные предметы, форма (формы) ГИА указываются в заявлении, которое обучающийся подает в образовательную организацию до 1 марта текущего года.</w:t>
      </w:r>
      <w:r w:rsidRPr="003C58FF">
        <w:rPr>
          <w:rFonts w:ascii="Montserrat" w:eastAsia="Times New Roman" w:hAnsi="Montserrat" w:cs="Times New Roman"/>
          <w:color w:val="000000"/>
          <w:sz w:val="24"/>
          <w:szCs w:val="24"/>
          <w:lang w:eastAsia="ru-RU"/>
        </w:rPr>
        <w:br/>
        <w:t>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C58FF">
        <w:rPr>
          <w:rFonts w:ascii="Montserrat" w:eastAsia="Times New Roman" w:hAnsi="Montserrat" w:cs="Times New Roman"/>
          <w:color w:val="000000"/>
          <w:sz w:val="24"/>
          <w:szCs w:val="24"/>
          <w:lang w:eastAsia="ru-RU"/>
        </w:rPr>
        <w:br/>
        <w:t>Для участия в ГИА в форме ГВЭ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3C58FF">
        <w:rPr>
          <w:rFonts w:ascii="Montserrat" w:eastAsia="Times New Roman" w:hAnsi="Montserrat" w:cs="Times New Roman"/>
          <w:color w:val="000000"/>
          <w:sz w:val="24"/>
          <w:szCs w:val="24"/>
          <w:lang w:eastAsia="ru-RU"/>
        </w:rPr>
        <w:br/>
        <w:t> </w:t>
      </w:r>
    </w:p>
    <w:p w:rsidR="003C58FF" w:rsidRPr="003C58FF" w:rsidRDefault="003C58FF" w:rsidP="003C58FF">
      <w:pPr>
        <w:shd w:val="clear" w:color="auto" w:fill="FFFFFF"/>
        <w:spacing w:before="90" w:after="210" w:line="240" w:lineRule="auto"/>
        <w:rPr>
          <w:rFonts w:ascii="Montserrat" w:eastAsia="Times New Roman" w:hAnsi="Montserrat" w:cs="Times New Roman"/>
          <w:color w:val="000000"/>
          <w:sz w:val="24"/>
          <w:szCs w:val="24"/>
          <w:lang w:eastAsia="ru-RU"/>
        </w:rPr>
      </w:pPr>
      <w:r w:rsidRPr="003C58FF">
        <w:rPr>
          <w:rFonts w:ascii="Montserrat" w:eastAsia="Times New Roman" w:hAnsi="Montserrat" w:cs="Times New Roman"/>
          <w:color w:val="000000"/>
          <w:sz w:val="24"/>
          <w:szCs w:val="24"/>
          <w:lang w:eastAsia="ru-RU"/>
        </w:rPr>
        <w:t>Итоговое собеседование по русскому языку пройдет в образовательной организации 8 февраля 2023 г., Заявление необходимо подать не позднее чем за 2 недели до начала проведения итогового собеседования по русскому языку. Заявление подается обучающимся лично на основании документа, удостоверяющего его личность, или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3C58FF">
        <w:rPr>
          <w:rFonts w:ascii="Montserrat" w:eastAsia="Times New Roman" w:hAnsi="Montserrat" w:cs="Times New Roman"/>
          <w:color w:val="000000"/>
          <w:sz w:val="24"/>
          <w:szCs w:val="24"/>
          <w:lang w:eastAsia="ru-RU"/>
        </w:rPr>
        <w:br/>
        <w:t>Повторно допускаются к итоговому собеседованию по русскому языку в дополнительные сроки (15 марта и 15 мая) в текущем учебном году следующие обучающиеся:</w:t>
      </w:r>
    </w:p>
    <w:p w:rsidR="003C58FF" w:rsidRPr="003C58FF" w:rsidRDefault="003C58FF" w:rsidP="003C58FF">
      <w:pPr>
        <w:numPr>
          <w:ilvl w:val="0"/>
          <w:numId w:val="1"/>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3C58FF">
        <w:rPr>
          <w:rFonts w:ascii="Montserrat" w:eastAsia="Times New Roman" w:hAnsi="Montserrat" w:cs="Times New Roman"/>
          <w:color w:val="000000"/>
          <w:sz w:val="24"/>
          <w:szCs w:val="24"/>
          <w:lang w:eastAsia="ru-RU"/>
        </w:rPr>
        <w:t>получившие по итоговому собеседованию по русскому языку неудовлетворительный результат («незачет»);</w:t>
      </w:r>
    </w:p>
    <w:p w:rsidR="003C58FF" w:rsidRPr="003C58FF" w:rsidRDefault="003C58FF" w:rsidP="003C58FF">
      <w:pPr>
        <w:numPr>
          <w:ilvl w:val="0"/>
          <w:numId w:val="1"/>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3C58FF">
        <w:rPr>
          <w:rFonts w:ascii="Montserrat" w:eastAsia="Times New Roman" w:hAnsi="Montserrat" w:cs="Times New Roman"/>
          <w:color w:val="000000"/>
          <w:sz w:val="24"/>
          <w:szCs w:val="24"/>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3C58FF" w:rsidRPr="003C58FF" w:rsidRDefault="003C58FF" w:rsidP="003C58FF">
      <w:pPr>
        <w:numPr>
          <w:ilvl w:val="0"/>
          <w:numId w:val="1"/>
        </w:numPr>
        <w:shd w:val="clear" w:color="auto" w:fill="FFFFFF"/>
        <w:spacing w:before="100" w:beforeAutospacing="1" w:after="180" w:line="240" w:lineRule="auto"/>
        <w:ind w:left="0"/>
        <w:rPr>
          <w:rFonts w:ascii="Montserrat" w:eastAsia="Times New Roman" w:hAnsi="Montserrat" w:cs="Times New Roman"/>
          <w:color w:val="000000"/>
          <w:sz w:val="24"/>
          <w:szCs w:val="24"/>
          <w:lang w:eastAsia="ru-RU"/>
        </w:rPr>
      </w:pPr>
      <w:r w:rsidRPr="003C58FF">
        <w:rPr>
          <w:rFonts w:ascii="Montserrat" w:eastAsia="Times New Roman" w:hAnsi="Montserrat" w:cs="Times New Roman"/>
          <w:color w:val="000000"/>
          <w:sz w:val="24"/>
          <w:szCs w:val="24"/>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3C58FF" w:rsidRPr="003C58FF" w:rsidRDefault="003C58FF" w:rsidP="003C58FF">
      <w:pPr>
        <w:shd w:val="clear" w:color="auto" w:fill="FFFFFF"/>
        <w:spacing w:before="90" w:after="210" w:line="240" w:lineRule="auto"/>
        <w:rPr>
          <w:rFonts w:ascii="Montserrat" w:eastAsia="Times New Roman" w:hAnsi="Montserrat" w:cs="Times New Roman"/>
          <w:color w:val="000000"/>
          <w:sz w:val="24"/>
          <w:szCs w:val="24"/>
          <w:lang w:eastAsia="ru-RU"/>
        </w:rPr>
      </w:pPr>
      <w:r w:rsidRPr="003C58FF">
        <w:rPr>
          <w:rFonts w:ascii="Montserrat" w:eastAsia="Times New Roman" w:hAnsi="Montserrat" w:cs="Times New Roman"/>
          <w:color w:val="000000"/>
          <w:sz w:val="24"/>
          <w:szCs w:val="24"/>
          <w:lang w:eastAsia="ru-RU"/>
        </w:rPr>
        <w:t>Проверка ответов участников итогового собеседования по русскому языку завершается не позднее чем через пять календарных дней с даты его проведения. Результатом итогового собеседования по русскому языку является «зачет» или «незачет».</w:t>
      </w:r>
    </w:p>
    <w:p w:rsidR="00692952" w:rsidRDefault="00692952">
      <w:bookmarkStart w:id="0" w:name="_GoBack"/>
      <w:bookmarkEnd w:id="0"/>
    </w:p>
    <w:sectPr w:rsidR="00692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A4495"/>
    <w:multiLevelType w:val="multilevel"/>
    <w:tmpl w:val="9BF2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2C"/>
    <w:rsid w:val="003C58FF"/>
    <w:rsid w:val="00692952"/>
    <w:rsid w:val="008B7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67C52-B795-4457-9334-C1DC4F0D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2023-05-04T07:21:00Z</dcterms:created>
  <dcterms:modified xsi:type="dcterms:W3CDTF">2023-05-04T07:21:00Z</dcterms:modified>
</cp:coreProperties>
</file>